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stazione"/>
        <w:jc w:val="center"/>
        <w:rPr/>
      </w:pPr>
      <w:r>
        <w:rPr>
          <w:rFonts w:cs="Calibri" w:ascii="Book Antiqua" w:hAnsi="Book Antiqua" w:cstheme="minorHAnsi"/>
          <w:b/>
          <w:sz w:val="20"/>
          <w:szCs w:val="20"/>
        </w:rPr>
        <w:t>ASD  C.A.O. SHIATSU Via Leopardi, 14 Cassano d’Adda – MI - CF 97287570150</w:t>
      </w:r>
    </w:p>
    <w:p>
      <w:pPr>
        <w:pStyle w:val="Normal"/>
        <w:spacing w:lineRule="auto" w:line="240" w:before="0" w:after="0"/>
        <w:jc w:val="center"/>
        <w:rPr>
          <w:rFonts w:ascii="Book Antiqua" w:hAnsi="Book Antiqua" w:cs="Calibri" w:cstheme="minorHAnsi"/>
          <w:b/>
          <w:b/>
          <w:sz w:val="20"/>
          <w:szCs w:val="20"/>
        </w:rPr>
      </w:pPr>
      <w:r>
        <w:rPr>
          <w:rFonts w:cs="Calibri" w:cstheme="minorHAnsi" w:ascii="Book Antiqua" w:hAnsi="Book Antiqua"/>
          <w:b/>
          <w:sz w:val="20"/>
          <w:szCs w:val="20"/>
        </w:rPr>
      </w:r>
    </w:p>
    <w:p>
      <w:pPr>
        <w:pStyle w:val="Normal"/>
        <w:spacing w:lineRule="auto" w:line="240" w:before="0" w:after="0"/>
        <w:jc w:val="center"/>
        <w:rPr>
          <w:rFonts w:ascii="Book Antiqua" w:hAnsi="Book Antiqua" w:cs="Calibri" w:cstheme="minorHAnsi"/>
          <w:b/>
          <w:b/>
          <w:sz w:val="20"/>
          <w:szCs w:val="20"/>
        </w:rPr>
      </w:pPr>
      <w:r>
        <w:rPr>
          <w:rFonts w:cs="Calibri" w:ascii="Book Antiqua" w:hAnsi="Book Antiqua" w:cstheme="minorHAnsi"/>
          <w:b/>
          <w:sz w:val="20"/>
          <w:szCs w:val="20"/>
        </w:rPr>
        <w:t>INFORMATIVA ex art. 13 del Regolamento (UE) 2016/679</w:t>
      </w:r>
    </w:p>
    <w:p>
      <w:pPr>
        <w:pStyle w:val="Normal"/>
        <w:spacing w:lineRule="auto" w:line="240" w:before="0" w:after="0"/>
        <w:jc w:val="center"/>
        <w:rPr>
          <w:rFonts w:ascii="Book Antiqua" w:hAnsi="Book Antiqua" w:cs="Calibri" w:cstheme="minorHAnsi"/>
          <w:b/>
          <w:b/>
          <w:sz w:val="20"/>
          <w:szCs w:val="20"/>
        </w:rPr>
      </w:pPr>
      <w:r>
        <w:rPr>
          <w:rFonts w:cs="Calibri" w:cstheme="minorHAnsi" w:ascii="Book Antiqua" w:hAnsi="Book Antiqua"/>
          <w:b/>
          <w:sz w:val="20"/>
          <w:szCs w:val="20"/>
        </w:rPr>
      </w:r>
    </w:p>
    <w:p>
      <w:pPr>
        <w:pStyle w:val="Intestazione"/>
        <w:jc w:val="center"/>
        <w:rPr/>
      </w:pPr>
      <w:r>
        <w:rPr/>
      </w:r>
    </w:p>
    <w:p>
      <w:pPr>
        <w:pStyle w:val="Normal"/>
        <w:jc w:val="both"/>
        <w:rPr>
          <w:rFonts w:ascii="Book Antiqua" w:hAnsi="Book Antiqua" w:cs="Calibri" w:cstheme="minorHAnsi"/>
          <w:sz w:val="16"/>
          <w:szCs w:val="16"/>
        </w:rPr>
      </w:pPr>
      <w:r>
        <w:rPr>
          <w:rFonts w:cs="Calibri" w:ascii="Book Antiqua" w:hAnsi="Book Antiqua" w:cstheme="minorHAnsi"/>
          <w:sz w:val="16"/>
          <w:szCs w:val="16"/>
        </w:rPr>
        <w:t>Gentile Signore/a,</w:t>
      </w:r>
    </w:p>
    <w:p>
      <w:pPr>
        <w:pStyle w:val="Normal"/>
        <w:jc w:val="both"/>
        <w:rPr>
          <w:rFonts w:ascii="Book Antiqua" w:hAnsi="Book Antiqua" w:cs="Calibri" w:cstheme="minorHAnsi"/>
          <w:sz w:val="16"/>
          <w:szCs w:val="16"/>
        </w:rPr>
      </w:pPr>
      <w:r>
        <w:rPr>
          <w:rFonts w:cs="Calibri" w:ascii="Book Antiqua" w:hAnsi="Book Antiqua" w:cstheme="minorHAnsi"/>
          <w:sz w:val="16"/>
          <w:szCs w:val="16"/>
        </w:rPr>
        <w:t>desideriamo informarLa, in qualità di Titolari del trattamento, che il Regolamento UE/2016/679 General Data Protection Regulation (G.D.P.R.), di immediata applicazione anche in Italia ( recepito  del Decreto legislativo10/8/2018n°101 su G.U. 04/09/2018)  prevede la tutela delle persone e di altri soggetti rispetto al trattamento dei dati personali.</w:t>
      </w:r>
    </w:p>
    <w:p>
      <w:pPr>
        <w:pStyle w:val="Normal"/>
        <w:jc w:val="both"/>
        <w:rPr>
          <w:rFonts w:ascii="Book Antiqua" w:hAnsi="Book Antiqua" w:cs="Calibri" w:cstheme="minorHAnsi"/>
          <w:sz w:val="16"/>
          <w:szCs w:val="16"/>
        </w:rPr>
      </w:pPr>
      <w:r>
        <w:rPr>
          <w:rFonts w:cs="Calibri" w:ascii="Book Antiqua" w:hAnsi="Book Antiqua" w:cstheme="minorHAnsi"/>
          <w:sz w:val="16"/>
          <w:szCs w:val="16"/>
        </w:rPr>
        <w:t>Secondo la normativa indicata, tale trattamento sarà improntato ai principi di correttezza, liceità e trasparenza e di tutela della Sua riservatezza e dei Suoi diritti.</w:t>
      </w:r>
    </w:p>
    <w:p>
      <w:pPr>
        <w:pStyle w:val="Normal"/>
        <w:jc w:val="both"/>
        <w:rPr>
          <w:rFonts w:ascii="Book Antiqua" w:hAnsi="Book Antiqua" w:cs="Calibri" w:cstheme="minorHAnsi"/>
          <w:sz w:val="16"/>
          <w:szCs w:val="16"/>
        </w:rPr>
      </w:pPr>
      <w:r>
        <w:rPr>
          <w:rFonts w:cs="Calibri" w:ascii="Book Antiqua" w:hAnsi="Book Antiqua" w:cstheme="minorHAnsi"/>
          <w:sz w:val="16"/>
          <w:szCs w:val="16"/>
        </w:rPr>
        <w:t>Ai sensi dell'articolo 13 del G.D.P.R., pertanto, Le fornisco le seguenti informazioni:</w:t>
      </w:r>
    </w:p>
    <w:p>
      <w:pPr>
        <w:pStyle w:val="Normal"/>
        <w:spacing w:before="0" w:after="0"/>
        <w:jc w:val="both"/>
        <w:rPr>
          <w:rFonts w:ascii="Book Antiqua" w:hAnsi="Book Antiqua" w:cs="Calibri" w:cstheme="minorHAnsi"/>
          <w:sz w:val="16"/>
          <w:szCs w:val="16"/>
        </w:rPr>
      </w:pPr>
      <w:r>
        <w:rPr>
          <w:rFonts w:cs="Calibri" w:ascii="Book Antiqua" w:hAnsi="Book Antiqua" w:cstheme="minorHAnsi"/>
          <w:sz w:val="16"/>
          <w:szCs w:val="16"/>
        </w:rPr>
        <w:t>1. I dati personali [nome, cognome, luogo e data di nascita, residenza/domicilio, codice fiscale, recapito telefonico ed e-mail, fax] da Lei forniti verranno trattati per le seguenti finalità basate sul Suo consenso e sul legittimo interesse della scrivente A.S.D.  C.A.O. SHIATSU: inserimento nel libro dei soci e/o tesseramento per le Federazioni Sportive e/o gli Enti di Promozione Sportiva ( CSEN)  e/o per altri Enti o Associazioni cui siamo affiliati ed ogni altro utilizzo attinente ai suddetti rapporti associativi e di tesseramento sportivo cui siamo eventualmente affiliati ed ogni altro utilizzo attinente ai suddetti rapporti associativi e di eventuale tesseramento.</w:t>
      </w:r>
    </w:p>
    <w:p>
      <w:pPr>
        <w:pStyle w:val="Normal"/>
        <w:spacing w:before="0" w:after="0"/>
        <w:jc w:val="both"/>
        <w:rPr>
          <w:rFonts w:ascii="Book Antiqua" w:hAnsi="Book Antiqua" w:cs="Calibri" w:cstheme="minorHAnsi"/>
          <w:sz w:val="16"/>
          <w:szCs w:val="16"/>
        </w:rPr>
      </w:pPr>
      <w:r>
        <w:rPr>
          <w:rFonts w:cs="Calibri" w:cstheme="minorHAnsi" w:ascii="Book Antiqua" w:hAnsi="Book Antiqua"/>
          <w:sz w:val="16"/>
          <w:szCs w:val="16"/>
        </w:rPr>
      </w:r>
    </w:p>
    <w:p>
      <w:pPr>
        <w:pStyle w:val="Normal"/>
        <w:jc w:val="both"/>
        <w:rPr>
          <w:rFonts w:ascii="Book Antiqua" w:hAnsi="Book Antiqua" w:cs="Calibri" w:cstheme="minorHAnsi"/>
          <w:sz w:val="16"/>
          <w:szCs w:val="16"/>
        </w:rPr>
      </w:pPr>
      <w:r>
        <w:rPr>
          <w:rFonts w:cs="Calibri" w:ascii="Book Antiqua" w:hAnsi="Book Antiqua" w:cstheme="minorHAnsi"/>
          <w:sz w:val="16"/>
          <w:szCs w:val="16"/>
        </w:rPr>
        <w:t>2. Base giuridica di tale operazione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pPr>
        <w:pStyle w:val="Normal"/>
        <w:jc w:val="both"/>
        <w:rPr>
          <w:rFonts w:ascii="Book Antiqua" w:hAnsi="Book Antiqua" w:cs="Calibri" w:cstheme="minorHAnsi"/>
          <w:sz w:val="16"/>
          <w:szCs w:val="16"/>
        </w:rPr>
      </w:pPr>
      <w:r>
        <w:rPr>
          <w:rFonts w:cs="Calibri" w:ascii="Book Antiqua" w:hAnsi="Book Antiqua" w:cstheme="minorHAnsi"/>
          <w:sz w:val="16"/>
          <w:szCs w:val="16"/>
        </w:rPr>
        <w:t>3. I legittimi interessi del titolare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pPr>
        <w:pStyle w:val="Normal"/>
        <w:jc w:val="both"/>
        <w:rPr>
          <w:rFonts w:ascii="Book Antiqua" w:hAnsi="Book Antiqua" w:cs="Calibri" w:cstheme="minorHAnsi"/>
          <w:sz w:val="16"/>
          <w:szCs w:val="16"/>
        </w:rPr>
      </w:pPr>
      <w:r>
        <w:rPr>
          <w:rFonts w:cs="Calibri" w:ascii="Book Antiqua" w:hAnsi="Book Antiqua" w:cstheme="minorHAnsi"/>
          <w:sz w:val="16"/>
          <w:szCs w:val="16"/>
        </w:rPr>
        <w:t>4. Il trattamento sarà effettuato con le seguenti modalità: 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w:t>
      </w:r>
    </w:p>
    <w:p>
      <w:pPr>
        <w:pStyle w:val="Normal"/>
        <w:jc w:val="both"/>
        <w:rPr>
          <w:rFonts w:ascii="Book Antiqua" w:hAnsi="Book Antiqua" w:cs="Calibri" w:cstheme="minorHAnsi"/>
          <w:sz w:val="16"/>
          <w:szCs w:val="16"/>
        </w:rPr>
      </w:pPr>
      <w:r>
        <w:rPr>
          <w:rFonts w:cs="Calibri" w:ascii="Book Antiqua" w:hAnsi="Book Antiqua" w:cstheme="minorHAnsi"/>
          <w:sz w:val="16"/>
          <w:szCs w:val="16"/>
        </w:rPr>
        <w:t>5. I dati personali saranno conservati per tutto il tempo indispensabile ad una corretta tenuta del libro dei soci e/o per procedere alle formalità richieste dalle Federazioni Sportive   e/o  Enti/Associazioni cui siamo affiliati: tale termine è determinato dal codice civile, dalla normativa fiscale e dalle norme e regolamenti del CONI e delle Federazioni Sportive e/o gli Enti di Promozione Sportiva  e/o  Enti / Associazioni cui siamo affiliati. La verifica sulla obsolescenza dei dati oggetto di trattamento rispetto alle finalità per le quali sono stati raccolti e trattati viene effettuata periodicamente.</w:t>
      </w:r>
    </w:p>
    <w:p>
      <w:pPr>
        <w:pStyle w:val="Normal"/>
        <w:jc w:val="both"/>
        <w:rPr>
          <w:rFonts w:ascii="Book Antiqua" w:hAnsi="Book Antiqua" w:cs="Calibri" w:cstheme="minorHAnsi"/>
          <w:sz w:val="16"/>
          <w:szCs w:val="16"/>
        </w:rPr>
      </w:pPr>
      <w:r>
        <w:rPr>
          <w:rFonts w:cs="Calibri" w:ascii="Book Antiqua" w:hAnsi="Book Antiqua" w:cstheme="minorHAnsi"/>
          <w:sz w:val="16"/>
          <w:szCs w:val="16"/>
        </w:rPr>
        <w:t>6. Il conferimento dei dati è obbligatorio per il raggiungimento delle finalità dello statuto della A.S.D. C.A.O. SHIATSU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possibile instaurare l’indicato rapporto associativo e/o di tesseramento presso gli enti cui l'Associazione è affiliata.</w:t>
      </w:r>
    </w:p>
    <w:p>
      <w:pPr>
        <w:pStyle w:val="Normal"/>
        <w:jc w:val="both"/>
        <w:rPr>
          <w:rFonts w:ascii="Book Antiqua" w:hAnsi="Book Antiqua" w:cs="Calibri" w:cstheme="minorHAnsi"/>
          <w:sz w:val="16"/>
          <w:szCs w:val="16"/>
        </w:rPr>
      </w:pPr>
      <w:r>
        <w:rPr>
          <w:rFonts w:cs="Calibri" w:ascii="Book Antiqua" w:hAnsi="Book Antiqua" w:cstheme="minorHAnsi"/>
          <w:sz w:val="16"/>
          <w:szCs w:val="16"/>
        </w:rPr>
        <w:t>7. I dati anagrafici potranno essere comunicati esclusivamente alla Federazione Sportiva e/o agli Enti di Promozione Sportiva  e/o  Enti/ Associazioni cui siamo affiliati; tutti i dati non saranno comunicati ad altri soggetti, né saranno oggetto di diffusione.</w:t>
      </w:r>
    </w:p>
    <w:p>
      <w:pPr>
        <w:pStyle w:val="Normal"/>
        <w:jc w:val="both"/>
        <w:rPr>
          <w:rFonts w:ascii="Book Antiqua" w:hAnsi="Book Antiqua" w:cs="Calibri" w:cstheme="minorHAnsi"/>
          <w:sz w:val="16"/>
          <w:szCs w:val="16"/>
        </w:rPr>
      </w:pPr>
      <w:r>
        <w:rPr>
          <w:rFonts w:cs="Calibri" w:ascii="Book Antiqua" w:hAnsi="Book Antiqua" w:cstheme="minorHAnsi"/>
          <w:sz w:val="16"/>
          <w:szCs w:val="16"/>
        </w:rPr>
        <w:t>8. Il trattamento non riguarderà dati personali rientranti nel novero dei dati "sensibili", vale a dire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sanitari sono conservati a cura  della A.S.D. C.A.O. SHIATSU che provvede in proprio al loro trattamento.</w:t>
      </w:r>
    </w:p>
    <w:p>
      <w:pPr>
        <w:pStyle w:val="Normal"/>
        <w:jc w:val="both"/>
        <w:rPr>
          <w:rFonts w:ascii="Book Antiqua" w:hAnsi="Book Antiqua" w:cs="Calibri" w:cstheme="minorHAnsi"/>
          <w:sz w:val="16"/>
          <w:szCs w:val="16"/>
        </w:rPr>
      </w:pPr>
      <w:r>
        <w:rPr>
          <w:rFonts w:cs="Calibri" w:ascii="Book Antiqua" w:hAnsi="Book Antiqua" w:cstheme="minorHAnsi"/>
          <w:sz w:val="16"/>
          <w:szCs w:val="16"/>
        </w:rPr>
        <w:t>9. Il titolare del trattamento è la A.S.D.  C.A.O. SHIATSU con sede in Via Leopardi 14 Cassano d’Adda MI, contattabile all’indirizzo mail caoshiatsu@gmail.com</w:t>
      </w:r>
    </w:p>
    <w:p>
      <w:pPr>
        <w:pStyle w:val="Normal"/>
        <w:jc w:val="both"/>
        <w:rPr>
          <w:rFonts w:ascii="Book Antiqua" w:hAnsi="Book Antiqua" w:cs="Calibri" w:cstheme="minorHAnsi"/>
          <w:i/>
          <w:i/>
          <w:color w:val="FF0000"/>
          <w:sz w:val="16"/>
          <w:szCs w:val="16"/>
        </w:rPr>
      </w:pPr>
      <w:r>
        <w:rPr>
          <w:rFonts w:cs="Calibri" w:ascii="Book Antiqua" w:hAnsi="Book Antiqua" w:cstheme="minorHAnsi"/>
          <w:sz w:val="16"/>
          <w:szCs w:val="16"/>
        </w:rPr>
        <w:t xml:space="preserve">10. Il responsabile del trattamento è il/la Sig/ra Sonia Maria Zerbi </w:t>
      </w:r>
      <w:r>
        <w:rPr>
          <w:rFonts w:cs="Calibri" w:ascii="Book Antiqua" w:hAnsi="Book Antiqua" w:cstheme="minorHAnsi"/>
          <w:i/>
          <w:sz w:val="16"/>
          <w:szCs w:val="16"/>
        </w:rPr>
        <w:t>Presidente</w:t>
      </w:r>
      <w:r>
        <w:rPr>
          <w:rFonts w:cs="Calibri" w:ascii="Book Antiqua" w:hAnsi="Book Antiqua" w:cstheme="minorHAnsi"/>
          <w:i/>
          <w:color w:val="FF0000"/>
          <w:sz w:val="16"/>
          <w:szCs w:val="16"/>
        </w:rPr>
        <w:t xml:space="preserve"> </w:t>
      </w:r>
      <w:r>
        <w:rPr>
          <w:rFonts w:cs="Calibri" w:ascii="Book Antiqua" w:hAnsi="Book Antiqua" w:cstheme="minorHAnsi"/>
          <w:sz w:val="16"/>
          <w:szCs w:val="16"/>
        </w:rPr>
        <w:t xml:space="preserve">della A.S.D.  C.A.O. SHIATSU contattabile all’indirizzo mail </w:t>
      </w:r>
      <w:r>
        <w:rPr>
          <w:rFonts w:cs="Calibri" w:ascii="Book Antiqua" w:hAnsi="Book Antiqua" w:cstheme="minorHAnsi"/>
          <w:color w:val="000000" w:themeColor="text1"/>
          <w:sz w:val="16"/>
          <w:szCs w:val="16"/>
        </w:rPr>
        <w:t>caoshiatsu@gmail.com</w:t>
      </w:r>
    </w:p>
    <w:p>
      <w:pPr>
        <w:pStyle w:val="Normal"/>
        <w:jc w:val="both"/>
        <w:rPr>
          <w:rFonts w:ascii="Book Antiqua" w:hAnsi="Book Antiqua" w:cs="Calibri" w:cstheme="minorHAnsi"/>
          <w:sz w:val="16"/>
          <w:szCs w:val="16"/>
        </w:rPr>
      </w:pPr>
      <w:r>
        <w:rPr>
          <w:rFonts w:cs="Calibri" w:ascii="Book Antiqua" w:hAnsi="Book Antiqua" w:cstheme="minorHAnsi"/>
          <w:sz w:val="16"/>
          <w:szCs w:val="16"/>
        </w:rPr>
        <w:t xml:space="preserve">11. In ogni momento Lei potrà esercitare i Suoi diritti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pPr>
        <w:pStyle w:val="Normal"/>
        <w:jc w:val="both"/>
        <w:rPr>
          <w:rFonts w:ascii="Book Antiqua" w:hAnsi="Book Antiqua" w:cs="Calibri" w:cstheme="minorHAnsi"/>
          <w:sz w:val="16"/>
          <w:szCs w:val="16"/>
        </w:rPr>
      </w:pPr>
      <w:r>
        <w:rPr>
          <w:rFonts w:cs="Calibri" w:ascii="Book Antiqua" w:hAnsi="Book Antiqua" w:cstheme="minorHAnsi"/>
          <w:sz w:val="16"/>
          <w:szCs w:val="16"/>
        </w:rPr>
        <w:t>12. Lei ha il diritto di proporre reclamo al Garante per la protezione dei dati personali ovvero a alla diversa autorità di controllo che dovesse essere istituita dal Decreto previsto della Legge Comunitaria n. 163/2017</w:t>
      </w:r>
    </w:p>
    <w:p>
      <w:pPr>
        <w:pStyle w:val="Normal"/>
        <w:jc w:val="both"/>
        <w:rPr>
          <w:rFonts w:ascii="Book Antiqua" w:hAnsi="Book Antiqua" w:cs="Calibri" w:cstheme="minorHAnsi"/>
          <w:sz w:val="16"/>
          <w:szCs w:val="16"/>
        </w:rPr>
      </w:pPr>
      <w:r>
        <w:rPr>
          <w:rFonts w:cs="Calibri" w:ascii="Book Antiqua" w:hAnsi="Book Antiqua" w:cstheme="minorHAnsi"/>
          <w:sz w:val="16"/>
          <w:szCs w:val="16"/>
        </w:rPr>
        <w:t>13. Non esiste alcun processo decisionale automatizzato, né alcuna attività di profilazione di cui all'articolo 22, paragrafi 1 e 4 del G.D.P.R.</w:t>
      </w:r>
    </w:p>
    <w:p>
      <w:pPr>
        <w:pStyle w:val="Normal"/>
        <w:spacing w:before="0" w:after="160"/>
        <w:jc w:val="both"/>
        <w:rPr>
          <w:rFonts w:ascii="Book Antiqua" w:hAnsi="Book Antiqua" w:cs="Calibri" w:cstheme="minorHAnsi"/>
          <w:sz w:val="16"/>
          <w:szCs w:val="16"/>
        </w:rPr>
      </w:pPr>
      <w:r>
        <w:rPr>
          <w:rFonts w:cs="Calibri" w:cstheme="minorHAnsi" w:ascii="Book Antiqua" w:hAnsi="Book Antiqua"/>
          <w:sz w:val="16"/>
          <w:szCs w:val="16"/>
        </w:rPr>
      </w:r>
    </w:p>
    <w:p>
      <w:pPr>
        <w:pStyle w:val="Intestazione"/>
        <w:jc w:val="center"/>
        <w:rPr>
          <w:rFonts w:ascii="Book Antiqua" w:hAnsi="Book Antiqua" w:cs="Calibri" w:cstheme="minorHAnsi"/>
          <w:b/>
          <w:b/>
          <w:sz w:val="20"/>
          <w:szCs w:val="20"/>
        </w:rPr>
      </w:pPr>
      <w:r>
        <w:rPr/>
      </w:r>
    </w:p>
    <w:p>
      <w:pPr>
        <w:pStyle w:val="Intestazione"/>
        <w:jc w:val="center"/>
        <w:rPr>
          <w:rFonts w:ascii="Book Antiqua" w:hAnsi="Book Antiqua" w:cs="Calibri" w:cstheme="minorHAnsi"/>
          <w:b/>
          <w:b/>
          <w:sz w:val="20"/>
          <w:szCs w:val="20"/>
        </w:rPr>
      </w:pPr>
      <w:r>
        <w:rPr/>
      </w:r>
    </w:p>
    <w:p>
      <w:pPr>
        <w:pStyle w:val="Intestazione"/>
        <w:jc w:val="center"/>
        <w:rPr/>
      </w:pPr>
      <w:r>
        <w:rPr>
          <w:rFonts w:cs="Calibri" w:ascii="Book Antiqua" w:hAnsi="Book Antiqua" w:cstheme="minorHAnsi"/>
          <w:b/>
          <w:sz w:val="20"/>
          <w:szCs w:val="20"/>
        </w:rPr>
        <w:t>ASD  C.A.O. SHIATSU Via Leopardi, 14 Cassano d’Adda – MI - CF 97287570150</w:t>
      </w:r>
    </w:p>
    <w:p>
      <w:pPr>
        <w:pStyle w:val="Titolo1"/>
        <w:jc w:val="center"/>
        <w:rPr/>
      </w:pPr>
      <w:r>
        <w:rPr/>
        <w:t xml:space="preserve">Informativa privacy per uso di gruppi WhatsApp </w:t>
      </w:r>
    </w:p>
    <w:p>
      <w:pPr>
        <w:pStyle w:val="Normal"/>
        <w:jc w:val="left"/>
        <w:rPr/>
      </w:pPr>
      <w:r>
        <w:rPr/>
      </w:r>
    </w:p>
    <w:p>
      <w:pPr>
        <w:pStyle w:val="Normal"/>
        <w:spacing w:before="0" w:after="160"/>
        <w:jc w:val="left"/>
        <w:rPr/>
      </w:pPr>
      <w:r>
        <w:rPr/>
        <w:t>Ai sensi dell’art. 13 del Regolamento UE 2016/679 (GDPR), l’A.S.D.  C.A.O. SHIATSU in qualità di Titolare del trattamento, informa i partecipanti ai gruppi WhatsApp    dell’associazione che i dati personali     (inclusi nome, numero di telefono, eventuali contenuti multimediali condivisi) saranno trattati esclusivamente per le seguenti finalità:</w:t>
        <w:br/>
        <w:br/>
        <w:t>- Comunicazioni operative relative alle attività associative (corsi, eventi, orari, spostamenti)</w:t>
        <w:br/>
        <w:t>- Invio di messaggi informativi, organizzativi o urgenti</w:t>
        <w:br/>
        <w:t>- Diffusione interna a soci/corsisti, senza diffusione pubblica</w:t>
        <w:br/>
        <w:br/>
        <w:t>Il conferimento dei dati è facoltativo, ma il mancato inserimento nel gruppo può comportare l’impossibilità di   ricevere aggiornamenti tempestivi.</w:t>
        <w:br/>
        <w:br/>
        <w:t>Base giuridica del trattamento: adempimento del contratto associativo (art. 6, par. 1, lett. b GDPR).</w:t>
        <w:br/>
        <w:br/>
        <w:t>I dati non saranno comunicati a terzi, né trasferiti fuori dall’UE. Gli utenti possono uscire dal gruppo in qualsiasi momento e richiedere la cancellazione dei propri dati.</w:t>
        <w:br/>
        <w:br/>
        <w:t>Per esercitare i diritti di cui agli articoli 15-22 del GDPR (accesso, rettifica, cancellazione, opposizione, limitazione), è possibile scrivere a: caoshiatsu@gmail.com.</w:t>
        <w:br/>
        <w:br/>
        <w:t>Il Titolare del trattamento è l’A.S.D. C.AO. SHIATSU, con sede in Via Leopardi, 14 - Cassano d’Adda 20062 (MI).</w:t>
      </w:r>
    </w:p>
    <w:sectPr>
      <w:type w:val="nextPage"/>
      <w:pgSz w:w="11906" w:h="16838"/>
      <w:pgMar w:left="866" w:right="437" w:gutter="0" w:header="0" w:top="284" w:footer="0" w:bottom="5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roman"/>
    <w:pitch w:val="variable"/>
  </w:font>
  <w:font w:name="Book Antiqua">
    <w:charset w:val="00"/>
    <w:family w:val="roman"/>
    <w:pitch w:val="variable"/>
  </w:font>
</w:fonts>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77d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qFormat/>
    <w:pPr>
      <w:keepNext w:val="true"/>
      <w:keepLines/>
      <w:spacing w:before="480" w:after="0"/>
      <w:outlineLvl w:val="0"/>
    </w:pPr>
    <w:rPr>
      <w:rFonts w:ascii="Calibri Light" w:hAnsi="Calibri Light"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2f6fcb"/>
    <w:rPr/>
  </w:style>
  <w:style w:type="character" w:styleId="PidipaginaCarattere" w:customStyle="1">
    <w:name w:val="Piè di pagina Carattere"/>
    <w:basedOn w:val="DefaultParagraphFont"/>
    <w:uiPriority w:val="99"/>
    <w:qFormat/>
    <w:rsid w:val="002f6fcb"/>
    <w:rPr/>
  </w:style>
  <w:style w:type="character" w:styleId="TestofumettoCarattere" w:customStyle="1">
    <w:name w:val="Testo fumetto Carattere"/>
    <w:basedOn w:val="DefaultParagraphFont"/>
    <w:link w:val="BalloonText"/>
    <w:uiPriority w:val="99"/>
    <w:semiHidden/>
    <w:qFormat/>
    <w:rsid w:val="00f50c48"/>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8c1697"/>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f6fc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2f6fcb"/>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50c4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95AB-1FA9-4E31-98B6-D35A27D0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LibreOffice/7.4.1.2$Windows_X86_64 LibreOffice_project/3c58a8f3a960df8bc8fd77b461821e42c061c5f0</Application>
  <AppVersion>15.0000</AppVersion>
  <Pages>2</Pages>
  <Words>1099</Words>
  <Characters>6617</Characters>
  <CharactersWithSpaces>7732</CharactersWithSpaces>
  <Paragraphs>22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2019-12-23T10:29:00Z</dcterms:created>
  <dc:creator>Utente</dc:creator>
  <dc:description/>
  <dc:language>it-IT</dc:language>
  <cp:lastModifiedBy/>
  <cp:lastPrinted>2025-08-27T11:22:38Z</cp:lastPrinted>
  <dcterms:modified xsi:type="dcterms:W3CDTF">2025-09-01T12:32:56Z</dcterms:modified>
  <cp:revision>5</cp:revision>
  <dc:subject/>
  <dc:title>ASD e PS CAO SHIATSU Via Leopardi,14 Cassano d’Adda M i-  CF 97287570150</dc:title>
</cp:coreProperties>
</file>

<file path=docProps/custom.xml><?xml version="1.0" encoding="utf-8"?>
<Properties xmlns="http://schemas.openxmlformats.org/officeDocument/2006/custom-properties" xmlns:vt="http://schemas.openxmlformats.org/officeDocument/2006/docPropsVTypes"/>
</file>